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4" w:rsidRPr="00E25461" w:rsidRDefault="00317DB4" w:rsidP="00317DB4">
      <w:pPr>
        <w:pStyle w:val="Titre3"/>
        <w:jc w:val="center"/>
        <w:rPr>
          <w:lang w:val="fr-BE"/>
        </w:rPr>
      </w:pPr>
      <w:bookmarkStart w:id="0" w:name="_Toc349301068"/>
      <w:r w:rsidRPr="00E25461">
        <w:rPr>
          <w:lang w:val="fr-BE"/>
        </w:rPr>
        <w:t>Arpentage</w:t>
      </w:r>
      <w:bookmarkEnd w:id="0"/>
    </w:p>
    <w:p w:rsidR="00317DB4" w:rsidRDefault="00317DB4" w:rsidP="00317DB4">
      <w:pPr>
        <w:rPr>
          <w:lang w:val="fr-BE"/>
        </w:rPr>
      </w:pPr>
    </w:p>
    <w:p w:rsidR="00317DB4" w:rsidRDefault="00317DB4" w:rsidP="00317DB4">
      <w:pPr>
        <w:rPr>
          <w:lang w:val="fr-BE"/>
        </w:rPr>
      </w:pPr>
    </w:p>
    <w:p w:rsidR="00317DB4" w:rsidRDefault="00317DB4" w:rsidP="00317DB4">
      <w:pPr>
        <w:rPr>
          <w:lang w:val="fr-BE"/>
        </w:rPr>
      </w:pPr>
      <w:r>
        <w:rPr>
          <w:lang w:val="fr-BE"/>
        </w:rPr>
        <w:t xml:space="preserve">Il s’agit </w:t>
      </w:r>
      <w:r w:rsidRPr="008108F7">
        <w:rPr>
          <w:b/>
          <w:lang w:val="fr-BE"/>
        </w:rPr>
        <w:t>d’une technique de lecture collective</w:t>
      </w:r>
      <w:r>
        <w:rPr>
          <w:lang w:val="fr-BE"/>
        </w:rPr>
        <w:t xml:space="preserve"> qui vient des cercles d’ouvriers de la fin du 19</w:t>
      </w:r>
      <w:r w:rsidRPr="00E25461">
        <w:rPr>
          <w:vertAlign w:val="superscript"/>
          <w:lang w:val="fr-BE"/>
        </w:rPr>
        <w:t>e</w:t>
      </w:r>
      <w:r>
        <w:rPr>
          <w:lang w:val="fr-BE"/>
        </w:rPr>
        <w:t xml:space="preserve"> siècle. </w:t>
      </w:r>
    </w:p>
    <w:p w:rsidR="00317DB4" w:rsidRDefault="00317DB4" w:rsidP="00317DB4">
      <w:pPr>
        <w:rPr>
          <w:b/>
          <w:lang w:val="fr-BE"/>
        </w:rPr>
      </w:pPr>
    </w:p>
    <w:p w:rsidR="00317DB4" w:rsidRPr="00902BD4" w:rsidRDefault="00317DB4" w:rsidP="00317DB4">
      <w:pPr>
        <w:rPr>
          <w:b/>
          <w:lang w:val="fr-BE"/>
        </w:rPr>
      </w:pPr>
      <w:r w:rsidRPr="00902BD4">
        <w:rPr>
          <w:b/>
          <w:lang w:val="fr-BE"/>
        </w:rPr>
        <w:t>Déroulement :</w:t>
      </w:r>
    </w:p>
    <w:p w:rsidR="00317DB4" w:rsidRDefault="00317DB4" w:rsidP="00317DB4">
      <w:pPr>
        <w:rPr>
          <w:lang w:val="fr-BE"/>
        </w:rPr>
      </w:pPr>
      <w:r>
        <w:rPr>
          <w:lang w:val="fr-BE"/>
        </w:rPr>
        <w:t>- On divise un livre en autant de parties qu’il y a des participants. L’arpentage se fait en petits groupes, où il est plus facile de s’exprimer.</w:t>
      </w:r>
    </w:p>
    <w:p w:rsidR="00317DB4" w:rsidRDefault="00317DB4" w:rsidP="00317DB4">
      <w:pPr>
        <w:rPr>
          <w:lang w:val="fr-BE"/>
        </w:rPr>
      </w:pPr>
      <w:r>
        <w:rPr>
          <w:lang w:val="fr-BE"/>
        </w:rPr>
        <w:t>- On raconte ce qu’on sait du livre (qui est l’auteur, quelle est la collection, etc.)</w:t>
      </w:r>
    </w:p>
    <w:p w:rsidR="00317DB4" w:rsidRDefault="00317DB4" w:rsidP="00317DB4">
      <w:pPr>
        <w:rPr>
          <w:lang w:val="fr-BE"/>
        </w:rPr>
      </w:pPr>
      <w:r>
        <w:rPr>
          <w:lang w:val="fr-BE"/>
        </w:rPr>
        <w:t>- Chacun lit sa partie simultanément, en tentant de répondre aux questions suivantes :</w:t>
      </w:r>
    </w:p>
    <w:p w:rsidR="00317DB4" w:rsidRDefault="00317DB4" w:rsidP="00317DB4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Quelles sont les idées principales ?</w:t>
      </w:r>
    </w:p>
    <w:p w:rsidR="00317DB4" w:rsidRDefault="00317DB4" w:rsidP="00317DB4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Ce en quoi je ne suis pas d’accord ?</w:t>
      </w:r>
    </w:p>
    <w:p w:rsidR="00317DB4" w:rsidRDefault="00317DB4" w:rsidP="00317DB4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En quoi ça fait écho à mes pratiques ?</w:t>
      </w:r>
    </w:p>
    <w:p w:rsidR="00317DB4" w:rsidRDefault="00317DB4" w:rsidP="00317DB4">
      <w:pPr>
        <w:ind w:left="360"/>
        <w:rPr>
          <w:lang w:val="fr-BE"/>
        </w:rPr>
      </w:pPr>
      <w:r>
        <w:rPr>
          <w:lang w:val="fr-BE"/>
        </w:rPr>
        <w:t>Autres possibilité</w:t>
      </w:r>
    </w:p>
    <w:p w:rsidR="00317DB4" w:rsidRDefault="00317DB4" w:rsidP="00317DB4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Qu’est-ce qui m’a touché dans la lecture ?</w:t>
      </w:r>
    </w:p>
    <w:p w:rsidR="00317DB4" w:rsidRDefault="00317DB4" w:rsidP="00317DB4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Qu’est-ce que ça me pose comme question ?</w:t>
      </w:r>
    </w:p>
    <w:p w:rsidR="00317DB4" w:rsidRDefault="00317DB4" w:rsidP="00317DB4">
      <w:pPr>
        <w:rPr>
          <w:lang w:val="fr-BE"/>
        </w:rPr>
      </w:pPr>
      <w:r>
        <w:rPr>
          <w:lang w:val="fr-BE"/>
        </w:rPr>
        <w:t xml:space="preserve">- On partage ce qu’on a lu dans le groupe, sans nécessairement respecter l’ordre des pages. </w:t>
      </w:r>
    </w:p>
    <w:p w:rsidR="00317DB4" w:rsidRDefault="00317DB4" w:rsidP="00317DB4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On partage les émotions de lecture</w:t>
      </w:r>
    </w:p>
    <w:p w:rsidR="00317DB4" w:rsidRDefault="00317DB4" w:rsidP="00317DB4">
      <w:pPr>
        <w:numPr>
          <w:ilvl w:val="0"/>
          <w:numId w:val="1"/>
        </w:numPr>
        <w:rPr>
          <w:lang w:val="fr-BE"/>
        </w:rPr>
      </w:pPr>
      <w:r>
        <w:rPr>
          <w:lang w:val="fr-BE"/>
        </w:rPr>
        <w:t>On pa</w:t>
      </w:r>
      <w:r>
        <w:rPr>
          <w:lang w:val="fr-BE"/>
        </w:rPr>
        <w:t xml:space="preserve">rtage les </w:t>
      </w:r>
      <w:proofErr w:type="spellStart"/>
      <w:r>
        <w:rPr>
          <w:lang w:val="fr-BE"/>
        </w:rPr>
        <w:t>idées-forces</w:t>
      </w:r>
      <w:proofErr w:type="spellEnd"/>
      <w:r>
        <w:rPr>
          <w:lang w:val="fr-BE"/>
        </w:rPr>
        <w:t xml:space="preserve"> (1’</w:t>
      </w:r>
      <w:r>
        <w:rPr>
          <w:lang w:val="fr-BE"/>
        </w:rPr>
        <w:t>idée qui ressort du passage qu’on a lu), les questions (qui peuvent faire l’objet d’un débat m mouvant ou « baromètre ») et les désaccords</w:t>
      </w:r>
    </w:p>
    <w:p w:rsidR="00317DB4" w:rsidRDefault="00317DB4" w:rsidP="00317DB4">
      <w:pPr>
        <w:rPr>
          <w:lang w:val="fr-BE"/>
        </w:rPr>
      </w:pPr>
    </w:p>
    <w:p w:rsidR="00317DB4" w:rsidRDefault="00317DB4" w:rsidP="00317DB4">
      <w:pPr>
        <w:rPr>
          <w:lang w:val="fr-BE"/>
        </w:rPr>
      </w:pPr>
      <w:r>
        <w:rPr>
          <w:lang w:val="fr-BE"/>
        </w:rPr>
        <w:t>Cela permet de s’approprier le contenu d’un livre et d’en faire la critique en une soirée.</w:t>
      </w:r>
    </w:p>
    <w:p w:rsidR="00317DB4" w:rsidRDefault="00317DB4" w:rsidP="00317DB4">
      <w:pPr>
        <w:rPr>
          <w:lang w:val="fr-BE"/>
        </w:rPr>
      </w:pPr>
      <w:r>
        <w:rPr>
          <w:lang w:val="fr-BE"/>
        </w:rPr>
        <w:t>L’intérêt est que ça créé de la co</w:t>
      </w:r>
      <w:bookmarkStart w:id="1" w:name="_GoBack"/>
      <w:bookmarkEnd w:id="1"/>
      <w:r>
        <w:rPr>
          <w:lang w:val="fr-BE"/>
        </w:rPr>
        <w:t>nnivence : on présuppose l’égalité entre les participants. Aussi, c’est agréable de se moquer ensemble, et cela peut servir à démystifier l’auteur et l’objet.  L’arpentage peut être associé à la projection d’un film ou la présentation d’un « expert », mais ceux-ci doivent se faire dans un deuxième temps.</w:t>
      </w:r>
    </w:p>
    <w:p w:rsidR="001328CF" w:rsidRPr="00317DB4" w:rsidRDefault="001328CF">
      <w:pPr>
        <w:rPr>
          <w:lang w:val="fr-BE"/>
        </w:rPr>
      </w:pPr>
    </w:p>
    <w:sectPr w:rsidR="001328CF" w:rsidRPr="0031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31AE"/>
    <w:multiLevelType w:val="hybridMultilevel"/>
    <w:tmpl w:val="C534117C"/>
    <w:lvl w:ilvl="0" w:tplc="A58A4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4"/>
    <w:rsid w:val="001328CF"/>
    <w:rsid w:val="003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317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17DB4"/>
    <w:rPr>
      <w:rFonts w:ascii="Arial" w:eastAsia="Times New Roman" w:hAnsi="Arial" w:cs="Arial"/>
      <w:b/>
      <w:bCs/>
      <w:sz w:val="26"/>
      <w:szCs w:val="2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317D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17DB4"/>
    <w:rPr>
      <w:rFonts w:ascii="Arial" w:eastAsia="Times New Roman" w:hAnsi="Arial" w:cs="Arial"/>
      <w:b/>
      <w:bCs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Damien/Quinoa</dc:creator>
  <cp:lastModifiedBy>Damien/Quinoa</cp:lastModifiedBy>
  <cp:revision>1</cp:revision>
  <cp:lastPrinted>2014-02-27T17:04:00Z</cp:lastPrinted>
  <dcterms:created xsi:type="dcterms:W3CDTF">2014-02-27T17:03:00Z</dcterms:created>
  <dcterms:modified xsi:type="dcterms:W3CDTF">2014-02-27T17:05:00Z</dcterms:modified>
</cp:coreProperties>
</file>